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45C1A274" w14:textId="77777777" w:rsidR="003B3412" w:rsidRDefault="003B3412" w:rsidP="003B3412">
      <w:pPr>
        <w:ind w:left="-567" w:firstLine="0"/>
        <w:rPr>
          <w:b/>
          <w:color w:val="800000"/>
        </w:rPr>
      </w:pPr>
      <w:r>
        <w:rPr>
          <w:noProof/>
        </w:rPr>
        <mc:AlternateContent>
          <mc:Choice Requires="wps">
            <w:drawing>
              <wp:anchor distT="0" distB="0" distL="114300" distR="114300" simplePos="0" relativeHeight="251659264" behindDoc="0" locked="0" layoutInCell="1" allowOverlap="1" wp14:anchorId="3E99D50C" wp14:editId="2E8F14E9">
                <wp:simplePos x="0" y="0"/>
                <wp:positionH relativeFrom="column">
                  <wp:posOffset>-720090</wp:posOffset>
                </wp:positionH>
                <wp:positionV relativeFrom="paragraph">
                  <wp:posOffset>-952500</wp:posOffset>
                </wp:positionV>
                <wp:extent cx="7562850" cy="1428750"/>
                <wp:effectExtent l="0" t="0" r="19050" b="19050"/>
                <wp:wrapThrough wrapText="bothSides">
                  <wp:wrapPolygon edited="0">
                    <wp:start x="0" y="0"/>
                    <wp:lineTo x="0" y="21600"/>
                    <wp:lineTo x="21600" y="21600"/>
                    <wp:lineTo x="21600" y="0"/>
                    <wp:lineTo x="0" y="0"/>
                  </wp:wrapPolygon>
                </wp:wrapThrough>
                <wp:docPr id="1" name="Text Box 1"/>
                <wp:cNvGraphicFramePr/>
                <a:graphic xmlns:a="http://schemas.openxmlformats.org/drawingml/2006/main">
                  <a:graphicData uri="http://schemas.microsoft.com/office/word/2010/wordprocessingShape">
                    <wps:wsp>
                      <wps:cNvSpPr txBox="1"/>
                      <wps:spPr>
                        <a:xfrm>
                          <a:off x="0" y="0"/>
                          <a:ext cx="7562850" cy="1428750"/>
                        </a:xfrm>
                        <a:prstGeom prst="rect">
                          <a:avLst/>
                        </a:prstGeom>
                        <a:solidFill>
                          <a:schemeClr val="accent4">
                            <a:lumMod val="75000"/>
                          </a:schemeClr>
                        </a:solidFill>
                        <a:ln>
                          <a:solidFill>
                            <a:schemeClr val="accent4">
                              <a:lumMod val="75000"/>
                            </a:schemeClr>
                          </a:solidFill>
                        </a:ln>
                        <a:extLst>
                          <a:ext uri="{C572A759-6A51-4108-AA02-DFA0A04FC94B}">
                            <ma14:wrappingTextBoxFlag xmlns:ma14="http://schemas.microsoft.com/office/mac/drawingml/2011/main"/>
                          </a:ext>
                        </a:extLst>
                      </wps:spPr>
                      <wps:style>
                        <a:lnRef idx="2">
                          <a:schemeClr val="accent4"/>
                        </a:lnRef>
                        <a:fillRef idx="1">
                          <a:schemeClr val="lt1"/>
                        </a:fillRef>
                        <a:effectRef idx="0">
                          <a:schemeClr val="accent4"/>
                        </a:effectRef>
                        <a:fontRef idx="minor">
                          <a:schemeClr val="dk1"/>
                        </a:fontRef>
                      </wps:style>
                      <wps:txbx>
                        <w:txbxContent>
                          <w:p w14:paraId="5C3B6029" w14:textId="77777777" w:rsidR="00BD11F5" w:rsidRPr="00611441" w:rsidRDefault="00BD11F5" w:rsidP="00611441">
                            <w:pPr>
                              <w:shd w:val="clear" w:color="auto" w:fill="5F497A" w:themeFill="accent4" w:themeFillShade="BF"/>
                              <w:ind w:firstLine="0"/>
                              <w:jc w:val="center"/>
                              <w:rPr>
                                <w:b/>
                                <w:color w:val="EEECE1" w:themeColor="background2"/>
                                <w:sz w:val="70"/>
                                <w:szCs w:val="70"/>
                                <w14:shadow w14:blurRad="41275" w14:dist="20320" w14:dir="1800000" w14:sx="100000" w14:sy="100000" w14:kx="0" w14:ky="0" w14:algn="tl">
                                  <w14:srgbClr w14:val="000000">
                                    <w14:alpha w14:val="60000"/>
                                  </w14:srgbClr>
                                </w14:shadow>
                                <w14:textOutline w14:w="12700" w14:cap="flat" w14:cmpd="sng" w14:algn="ctr">
                                  <w14:solidFill>
                                    <w14:schemeClr w14:val="accent4">
                                      <w14:lumMod w14:val="50000"/>
                                    </w14:schemeClr>
                                  </w14:solidFill>
                                  <w14:prstDash w14:val="solid"/>
                                  <w14:round/>
                                </w14:textOutline>
                                <w14:textFill>
                                  <w14:solidFill>
                                    <w14:schemeClr w14:val="bg2">
                                      <w14:tint w14:val="85000"/>
                                      <w14:satMod w14:val="155000"/>
                                    </w14:schemeClr>
                                  </w14:solidFill>
                                </w14:textFill>
                              </w:rPr>
                            </w:pPr>
                            <w:proofErr w:type="gramStart"/>
                            <w:r w:rsidRPr="00611441">
                              <w:rPr>
                                <w:b/>
                                <w:color w:val="EEECE1" w:themeColor="background2"/>
                                <w:sz w:val="70"/>
                                <w:szCs w:val="70"/>
                                <w14:shadow w14:blurRad="41275" w14:dist="20320" w14:dir="1800000" w14:sx="100000" w14:sy="100000" w14:kx="0" w14:ky="0" w14:algn="tl">
                                  <w14:srgbClr w14:val="000000">
                                    <w14:alpha w14:val="60000"/>
                                  </w14:srgbClr>
                                </w14:shadow>
                                <w14:textOutline w14:w="12700" w14:cap="flat" w14:cmpd="sng" w14:algn="ctr">
                                  <w14:solidFill>
                                    <w14:schemeClr w14:val="accent4">
                                      <w14:lumMod w14:val="50000"/>
                                    </w14:schemeClr>
                                  </w14:solidFill>
                                  <w14:prstDash w14:val="solid"/>
                                  <w14:round/>
                                </w14:textOutline>
                                <w14:textFill>
                                  <w14:solidFill>
                                    <w14:schemeClr w14:val="bg2">
                                      <w14:tint w14:val="85000"/>
                                      <w14:satMod w14:val="155000"/>
                                    </w14:schemeClr>
                                  </w14:solidFill>
                                </w14:textFill>
                              </w:rPr>
                              <w:t>Ideas to support a student who is disorganised.</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56.65pt;margin-top:-74.95pt;width:595.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" fillcolor="#5f497a [2407]" strokecolor="#5f497a [2407]" strokeweight="2pt">
                <v:textbox>
                  <w:txbxContent>
                    <w:p w14:paraId="5C3B6029" w14:textId="77777777" w:rsidR="00BD11F5" w:rsidRPr="00611441" w:rsidRDefault="00BD11F5" w:rsidP="00611441">
                      <w:pPr>
                        <w:shd w:val="clear" w:color="auto" w:fill="5F497A" w:themeFill="accent4" w:themeFillShade="BF"/>
                        <w:ind w:firstLine="0"/>
                        <w:jc w:val="center"/>
                        <w:rPr>
                          <w:b/>
                          <w:color w:val="EEECE1" w:themeColor="background2"/>
                          <w:sz w:val="70"/>
                          <w:szCs w:val="70"/>
                          <w14:shadow w14:blurRad="41275" w14:dist="20320" w14:dir="1800000" w14:sx="100000" w14:sy="100000" w14:kx="0" w14:ky="0" w14:algn="tl">
                            <w14:srgbClr w14:val="000000">
                              <w14:alpha w14:val="60000"/>
                            </w14:srgbClr>
                          </w14:shadow>
                          <w14:textOutline w14:w="12700" w14:cap="flat" w14:cmpd="sng" w14:algn="ctr">
                            <w14:solidFill>
                              <w14:schemeClr w14:val="accent4">
                                <w14:lumMod w14:val="50000"/>
                              </w14:schemeClr>
                            </w14:solidFill>
                            <w14:prstDash w14:val="solid"/>
                            <w14:round/>
                          </w14:textOutline>
                          <w14:textFill>
                            <w14:solidFill>
                              <w14:schemeClr w14:val="bg2">
                                <w14:tint w14:val="85000"/>
                                <w14:satMod w14:val="155000"/>
                              </w14:schemeClr>
                            </w14:solidFill>
                          </w14:textFill>
                        </w:rPr>
                      </w:pPr>
                      <w:proofErr w:type="gramStart"/>
                      <w:r w:rsidRPr="00611441">
                        <w:rPr>
                          <w:b/>
                          <w:color w:val="EEECE1" w:themeColor="background2"/>
                          <w:sz w:val="70"/>
                          <w:szCs w:val="70"/>
                          <w14:shadow w14:blurRad="41275" w14:dist="20320" w14:dir="1800000" w14:sx="100000" w14:sy="100000" w14:kx="0" w14:ky="0" w14:algn="tl">
                            <w14:srgbClr w14:val="000000">
                              <w14:alpha w14:val="60000"/>
                            </w14:srgbClr>
                          </w14:shadow>
                          <w14:textOutline w14:w="12700" w14:cap="flat" w14:cmpd="sng" w14:algn="ctr">
                            <w14:solidFill>
                              <w14:schemeClr w14:val="accent4">
                                <w14:lumMod w14:val="50000"/>
                              </w14:schemeClr>
                            </w14:solidFill>
                            <w14:prstDash w14:val="solid"/>
                            <w14:round/>
                          </w14:textOutline>
                          <w14:textFill>
                            <w14:solidFill>
                              <w14:schemeClr w14:val="bg2">
                                <w14:tint w14:val="85000"/>
                                <w14:satMod w14:val="155000"/>
                              </w14:schemeClr>
                            </w14:solidFill>
                          </w14:textFill>
                        </w:rPr>
                        <w:t>Ideas to support a student who is disorganised.</w:t>
                      </w:r>
                      <w:proofErr w:type="gramEnd"/>
                    </w:p>
                  </w:txbxContent>
                </v:textbox>
                <w10:wrap type="through"/>
              </v:shape>
            </w:pict>
          </mc:Fallback>
        </mc:AlternateContent>
      </w:r>
    </w:p>
    <w:p w14:paraId="308215D5" w14:textId="77777777" w:rsidR="003B3412" w:rsidRDefault="00D971B3" w:rsidP="00CC0D44">
      <w:pPr>
        <w:spacing w:line="360" w:lineRule="auto"/>
        <w:ind w:left="-567" w:firstLine="0"/>
        <w:jc w:val="center"/>
        <w:rPr>
          <w:b/>
          <w:color w:val="403152" w:themeColor="accent4" w:themeShade="80"/>
          <w:sz w:val="28"/>
          <w:szCs w:val="28"/>
        </w:rPr>
      </w:pPr>
      <w:r w:rsidRPr="00611441">
        <w:rPr>
          <w:b/>
          <w:color w:val="403152" w:themeColor="accent4" w:themeShade="80"/>
          <w:sz w:val="28"/>
          <w:szCs w:val="28"/>
        </w:rPr>
        <w:t xml:space="preserve">The following tips are particularly useful for students </w:t>
      </w:r>
      <w:r w:rsidR="00611441" w:rsidRPr="00611441">
        <w:rPr>
          <w:b/>
          <w:color w:val="403152" w:themeColor="accent4" w:themeShade="80"/>
          <w:sz w:val="28"/>
          <w:szCs w:val="28"/>
        </w:rPr>
        <w:t>who are disorganised.</w:t>
      </w:r>
      <w:r w:rsidRPr="00611441">
        <w:rPr>
          <w:b/>
          <w:color w:val="403152" w:themeColor="accent4" w:themeShade="80"/>
          <w:sz w:val="28"/>
          <w:szCs w:val="28"/>
        </w:rPr>
        <w:t xml:space="preserve"> </w:t>
      </w:r>
    </w:p>
    <w:p w14:paraId="098C501E" w14:textId="77777777" w:rsidR="00BD11F5" w:rsidRDefault="00BD11F5" w:rsidP="00CC0D44">
      <w:pPr>
        <w:spacing w:line="360" w:lineRule="auto"/>
        <w:ind w:left="-567" w:firstLine="0"/>
        <w:jc w:val="center"/>
        <w:rPr>
          <w:b/>
          <w:color w:val="403152" w:themeColor="accent4" w:themeShade="80"/>
          <w:sz w:val="28"/>
          <w:szCs w:val="28"/>
        </w:rPr>
      </w:pPr>
    </w:p>
    <w:p w14:paraId="66EA4A2A" w14:textId="77777777" w:rsidR="00BD11F5" w:rsidRDefault="00BD11F5" w:rsidP="00CC0D44">
      <w:pPr>
        <w:pStyle w:val="ListParagraph"/>
        <w:numPr>
          <w:ilvl w:val="0"/>
          <w:numId w:val="2"/>
        </w:numPr>
        <w:spacing w:line="360" w:lineRule="auto"/>
        <w:rPr>
          <w:b/>
          <w:color w:val="403152" w:themeColor="accent4" w:themeShade="80"/>
          <w:sz w:val="28"/>
          <w:szCs w:val="28"/>
        </w:rPr>
      </w:pPr>
      <w:r>
        <w:rPr>
          <w:b/>
          <w:color w:val="403152" w:themeColor="accent4" w:themeShade="80"/>
          <w:sz w:val="28"/>
          <w:szCs w:val="28"/>
        </w:rPr>
        <w:t>Speak to the student to explain (a) what she is doing wrong (e.g. failing to bring necessary materials for specified activities) and (b) what she should be doing (e.g. having necessary materials for specified activities</w:t>
      </w:r>
    </w:p>
    <w:p w14:paraId="452C2119" w14:textId="77777777" w:rsidR="00D971B3" w:rsidRPr="00611441" w:rsidRDefault="00D971B3" w:rsidP="00CC0D44">
      <w:pPr>
        <w:spacing w:line="360" w:lineRule="auto"/>
        <w:ind w:firstLine="0"/>
        <w:rPr>
          <w:b/>
          <w:color w:val="403152" w:themeColor="accent4" w:themeShade="80"/>
          <w:sz w:val="28"/>
          <w:szCs w:val="28"/>
        </w:rPr>
      </w:pPr>
    </w:p>
    <w:p w14:paraId="48FE8EE1" w14:textId="77777777" w:rsidR="00611441" w:rsidRDefault="00611441" w:rsidP="00CC0D44">
      <w:pPr>
        <w:pStyle w:val="ListParagraph"/>
        <w:numPr>
          <w:ilvl w:val="0"/>
          <w:numId w:val="2"/>
        </w:numPr>
        <w:spacing w:line="360" w:lineRule="auto"/>
        <w:rPr>
          <w:b/>
          <w:color w:val="403152" w:themeColor="accent4" w:themeShade="80"/>
          <w:sz w:val="28"/>
          <w:szCs w:val="28"/>
        </w:rPr>
      </w:pPr>
      <w:r w:rsidRPr="00611441">
        <w:rPr>
          <w:b/>
          <w:color w:val="403152" w:themeColor="accent4" w:themeShade="80"/>
          <w:sz w:val="28"/>
          <w:szCs w:val="28"/>
        </w:rPr>
        <w:t>Model</w:t>
      </w:r>
      <w:r>
        <w:rPr>
          <w:b/>
          <w:color w:val="403152" w:themeColor="accent4" w:themeShade="80"/>
          <w:sz w:val="28"/>
          <w:szCs w:val="28"/>
        </w:rPr>
        <w:t xml:space="preserve"> organisation and use of work material. For example</w:t>
      </w:r>
    </w:p>
    <w:p w14:paraId="68BC1C90" w14:textId="77777777" w:rsidR="00D971B3" w:rsidRDefault="00FA6737" w:rsidP="00CC0D44">
      <w:pPr>
        <w:pStyle w:val="ListParagraph"/>
        <w:numPr>
          <w:ilvl w:val="1"/>
          <w:numId w:val="2"/>
        </w:numPr>
        <w:spacing w:line="360" w:lineRule="auto"/>
        <w:rPr>
          <w:b/>
          <w:color w:val="403152" w:themeColor="accent4" w:themeShade="80"/>
          <w:sz w:val="28"/>
          <w:szCs w:val="28"/>
        </w:rPr>
      </w:pPr>
      <w:r>
        <w:rPr>
          <w:rFonts w:ascii="Helvetica" w:hAnsi="Helvetica" w:cs="Helvetica"/>
          <w:noProof/>
          <w:sz w:val="24"/>
          <w:szCs w:val="24"/>
        </w:rPr>
        <w:drawing>
          <wp:anchor distT="0" distB="0" distL="114300" distR="114300" simplePos="0" relativeHeight="251661312" behindDoc="0" locked="0" layoutInCell="1" allowOverlap="1" wp14:anchorId="42220988" wp14:editId="2ED48CE9">
            <wp:simplePos x="0" y="0"/>
            <wp:positionH relativeFrom="column">
              <wp:posOffset>4114800</wp:posOffset>
            </wp:positionH>
            <wp:positionV relativeFrom="paragraph">
              <wp:posOffset>307975</wp:posOffset>
            </wp:positionV>
            <wp:extent cx="2268220" cy="1701165"/>
            <wp:effectExtent l="0" t="0" r="0" b="635"/>
            <wp:wrapTight wrapText="bothSides">
              <wp:wrapPolygon edited="0">
                <wp:start x="0" y="0"/>
                <wp:lineTo x="0" y="21286"/>
                <wp:lineTo x="21286" y="21286"/>
                <wp:lineTo x="21286"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68220" cy="170116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611441">
        <w:rPr>
          <w:b/>
          <w:color w:val="403152" w:themeColor="accent4" w:themeShade="80"/>
          <w:sz w:val="28"/>
          <w:szCs w:val="28"/>
        </w:rPr>
        <w:t>putting</w:t>
      </w:r>
      <w:proofErr w:type="gramEnd"/>
      <w:r w:rsidR="00611441">
        <w:rPr>
          <w:b/>
          <w:color w:val="403152" w:themeColor="accent4" w:themeShade="80"/>
          <w:sz w:val="28"/>
          <w:szCs w:val="28"/>
        </w:rPr>
        <w:t xml:space="preserve"> materials away before getting others out</w:t>
      </w:r>
      <w:r w:rsidR="00CC0D44" w:rsidRPr="00CC0D44">
        <w:rPr>
          <w:rFonts w:ascii="Helvetica" w:hAnsi="Helvetica" w:cs="Helvetica"/>
          <w:sz w:val="24"/>
          <w:szCs w:val="24"/>
        </w:rPr>
        <w:t xml:space="preserve"> </w:t>
      </w:r>
    </w:p>
    <w:p w14:paraId="13A09D74" w14:textId="77777777" w:rsidR="00611441" w:rsidRDefault="00611441" w:rsidP="00CC0D44">
      <w:pPr>
        <w:pStyle w:val="ListParagraph"/>
        <w:numPr>
          <w:ilvl w:val="1"/>
          <w:numId w:val="2"/>
        </w:numPr>
        <w:spacing w:line="360" w:lineRule="auto"/>
        <w:rPr>
          <w:b/>
          <w:color w:val="403152" w:themeColor="accent4" w:themeShade="80"/>
          <w:sz w:val="28"/>
          <w:szCs w:val="28"/>
        </w:rPr>
      </w:pPr>
      <w:proofErr w:type="gramStart"/>
      <w:r>
        <w:rPr>
          <w:b/>
          <w:color w:val="403152" w:themeColor="accent4" w:themeShade="80"/>
          <w:sz w:val="28"/>
          <w:szCs w:val="28"/>
        </w:rPr>
        <w:t>having</w:t>
      </w:r>
      <w:proofErr w:type="gramEnd"/>
      <w:r>
        <w:rPr>
          <w:b/>
          <w:color w:val="403152" w:themeColor="accent4" w:themeShade="80"/>
          <w:sz w:val="28"/>
          <w:szCs w:val="28"/>
        </w:rPr>
        <w:t xml:space="preserve"> a place for all materials</w:t>
      </w:r>
      <w:r w:rsidR="00FA6737" w:rsidRPr="00FA6737">
        <w:rPr>
          <w:rFonts w:ascii="Helvetica" w:hAnsi="Helvetica" w:cs="Helvetica"/>
          <w:sz w:val="24"/>
          <w:szCs w:val="24"/>
        </w:rPr>
        <w:t xml:space="preserve"> </w:t>
      </w:r>
    </w:p>
    <w:p w14:paraId="13C51627" w14:textId="77777777" w:rsidR="00611441" w:rsidRDefault="00611441" w:rsidP="00CC0D44">
      <w:pPr>
        <w:pStyle w:val="ListParagraph"/>
        <w:numPr>
          <w:ilvl w:val="1"/>
          <w:numId w:val="2"/>
        </w:numPr>
        <w:spacing w:line="360" w:lineRule="auto"/>
        <w:rPr>
          <w:b/>
          <w:color w:val="403152" w:themeColor="accent4" w:themeShade="80"/>
          <w:sz w:val="28"/>
          <w:szCs w:val="28"/>
        </w:rPr>
      </w:pPr>
      <w:proofErr w:type="gramStart"/>
      <w:r>
        <w:rPr>
          <w:b/>
          <w:color w:val="403152" w:themeColor="accent4" w:themeShade="80"/>
          <w:sz w:val="28"/>
          <w:szCs w:val="28"/>
        </w:rPr>
        <w:t>maintaining</w:t>
      </w:r>
      <w:proofErr w:type="gramEnd"/>
      <w:r>
        <w:rPr>
          <w:b/>
          <w:color w:val="403152" w:themeColor="accent4" w:themeShade="80"/>
          <w:sz w:val="28"/>
          <w:szCs w:val="28"/>
        </w:rPr>
        <w:t xml:space="preserve"> an organized desk area</w:t>
      </w:r>
    </w:p>
    <w:p w14:paraId="0AEF93B0" w14:textId="77777777" w:rsidR="00611441" w:rsidRDefault="00611441" w:rsidP="00CC0D44">
      <w:pPr>
        <w:pStyle w:val="ListParagraph"/>
        <w:numPr>
          <w:ilvl w:val="1"/>
          <w:numId w:val="2"/>
        </w:numPr>
        <w:spacing w:line="360" w:lineRule="auto"/>
        <w:rPr>
          <w:b/>
          <w:color w:val="403152" w:themeColor="accent4" w:themeShade="80"/>
          <w:sz w:val="28"/>
          <w:szCs w:val="28"/>
        </w:rPr>
      </w:pPr>
      <w:r>
        <w:rPr>
          <w:b/>
          <w:color w:val="403152" w:themeColor="accent4" w:themeShade="80"/>
          <w:sz w:val="28"/>
          <w:szCs w:val="28"/>
        </w:rPr>
        <w:t>following a schedule for the day</w:t>
      </w:r>
    </w:p>
    <w:p w14:paraId="24017F49" w14:textId="77777777" w:rsidR="00611441" w:rsidRDefault="00611441" w:rsidP="00CC0D44">
      <w:pPr>
        <w:pStyle w:val="ListParagraph"/>
        <w:spacing w:line="360" w:lineRule="auto"/>
        <w:ind w:left="873" w:firstLine="0"/>
        <w:rPr>
          <w:b/>
          <w:color w:val="403152" w:themeColor="accent4" w:themeShade="80"/>
          <w:sz w:val="28"/>
          <w:szCs w:val="28"/>
        </w:rPr>
      </w:pPr>
    </w:p>
    <w:p w14:paraId="687CDDC5" w14:textId="77777777" w:rsidR="00611441" w:rsidRDefault="00611441" w:rsidP="00CC0D44">
      <w:pPr>
        <w:pStyle w:val="ListParagraph"/>
        <w:numPr>
          <w:ilvl w:val="0"/>
          <w:numId w:val="2"/>
        </w:numPr>
        <w:spacing w:line="360" w:lineRule="auto"/>
        <w:rPr>
          <w:b/>
          <w:color w:val="403152" w:themeColor="accent4" w:themeShade="80"/>
          <w:sz w:val="28"/>
          <w:szCs w:val="28"/>
        </w:rPr>
      </w:pPr>
      <w:r>
        <w:rPr>
          <w:b/>
          <w:color w:val="403152" w:themeColor="accent4" w:themeShade="80"/>
          <w:sz w:val="28"/>
          <w:szCs w:val="28"/>
        </w:rPr>
        <w:t xml:space="preserve">Have student leave necessary </w:t>
      </w:r>
      <w:r w:rsidR="005B280B">
        <w:rPr>
          <w:b/>
          <w:color w:val="403152" w:themeColor="accent4" w:themeShade="80"/>
          <w:sz w:val="28"/>
          <w:szCs w:val="28"/>
        </w:rPr>
        <w:t>materials at specified activity</w:t>
      </w:r>
      <w:r>
        <w:rPr>
          <w:b/>
          <w:color w:val="403152" w:themeColor="accent4" w:themeShade="80"/>
          <w:sz w:val="28"/>
          <w:szCs w:val="28"/>
        </w:rPr>
        <w:t xml:space="preserve"> or nominated areas.</w:t>
      </w:r>
    </w:p>
    <w:p w14:paraId="1954CEFF" w14:textId="77777777" w:rsidR="005B280B" w:rsidRDefault="005B280B" w:rsidP="00CC0D44">
      <w:pPr>
        <w:pStyle w:val="ListParagraph"/>
        <w:spacing w:line="360" w:lineRule="auto"/>
        <w:ind w:left="153" w:firstLine="0"/>
        <w:rPr>
          <w:b/>
          <w:color w:val="403152" w:themeColor="accent4" w:themeShade="80"/>
          <w:sz w:val="28"/>
          <w:szCs w:val="28"/>
        </w:rPr>
      </w:pPr>
    </w:p>
    <w:p w14:paraId="6595CCD9" w14:textId="77777777" w:rsidR="005B280B" w:rsidRDefault="005B280B" w:rsidP="00CC0D44">
      <w:pPr>
        <w:pStyle w:val="ListParagraph"/>
        <w:numPr>
          <w:ilvl w:val="0"/>
          <w:numId w:val="2"/>
        </w:numPr>
        <w:spacing w:line="360" w:lineRule="auto"/>
        <w:rPr>
          <w:b/>
          <w:color w:val="403152" w:themeColor="accent4" w:themeShade="80"/>
          <w:sz w:val="28"/>
          <w:szCs w:val="28"/>
        </w:rPr>
      </w:pPr>
      <w:r>
        <w:rPr>
          <w:b/>
          <w:color w:val="403152" w:themeColor="accent4" w:themeShade="80"/>
          <w:sz w:val="28"/>
          <w:szCs w:val="28"/>
        </w:rPr>
        <w:t>Establish a routine to be followed for organisation and appropriate use of work materials. Provide the routine for the student in written form and verbally review it often.</w:t>
      </w:r>
    </w:p>
    <w:p w14:paraId="3EE09439" w14:textId="77777777" w:rsidR="005B280B" w:rsidRPr="005B280B" w:rsidRDefault="005B280B" w:rsidP="00CC0D44">
      <w:pPr>
        <w:spacing w:line="360" w:lineRule="auto"/>
        <w:ind w:firstLine="0"/>
        <w:rPr>
          <w:b/>
          <w:color w:val="403152" w:themeColor="accent4" w:themeShade="80"/>
          <w:sz w:val="28"/>
          <w:szCs w:val="28"/>
        </w:rPr>
      </w:pPr>
    </w:p>
    <w:p w14:paraId="48A31E0E" w14:textId="77777777" w:rsidR="008F2926" w:rsidRDefault="005B280B" w:rsidP="00CC0D44">
      <w:pPr>
        <w:pStyle w:val="ListParagraph"/>
        <w:numPr>
          <w:ilvl w:val="0"/>
          <w:numId w:val="2"/>
        </w:numPr>
        <w:spacing w:line="360" w:lineRule="auto"/>
        <w:rPr>
          <w:b/>
          <w:color w:val="403152" w:themeColor="accent4" w:themeShade="80"/>
          <w:sz w:val="28"/>
          <w:szCs w:val="28"/>
        </w:rPr>
      </w:pPr>
      <w:r>
        <w:rPr>
          <w:b/>
          <w:color w:val="403152" w:themeColor="accent4" w:themeShade="80"/>
          <w:sz w:val="28"/>
          <w:szCs w:val="28"/>
        </w:rPr>
        <w:t>Have the student choose a peer who displays the ability to organise an assignment prior to beginning it. Have the students observe the person and try to model the behaviours which allow her to organise assignments.</w:t>
      </w:r>
    </w:p>
    <w:p w14:paraId="34C4E6A3" w14:textId="77777777" w:rsidR="005B280B" w:rsidRPr="005B280B" w:rsidRDefault="005B280B" w:rsidP="00CC0D44">
      <w:pPr>
        <w:spacing w:line="360" w:lineRule="auto"/>
        <w:ind w:firstLine="0"/>
        <w:rPr>
          <w:b/>
          <w:color w:val="403152" w:themeColor="accent4" w:themeShade="80"/>
          <w:sz w:val="28"/>
          <w:szCs w:val="28"/>
        </w:rPr>
      </w:pPr>
    </w:p>
    <w:p w14:paraId="00D0D61B" w14:textId="77777777" w:rsidR="008F2926" w:rsidRDefault="005B280B" w:rsidP="00CC0D44">
      <w:pPr>
        <w:pStyle w:val="ListParagraph"/>
        <w:numPr>
          <w:ilvl w:val="0"/>
          <w:numId w:val="2"/>
        </w:numPr>
        <w:spacing w:line="360" w:lineRule="auto"/>
        <w:rPr>
          <w:b/>
          <w:color w:val="403152" w:themeColor="accent4" w:themeShade="80"/>
          <w:sz w:val="28"/>
          <w:szCs w:val="28"/>
        </w:rPr>
      </w:pPr>
      <w:r>
        <w:rPr>
          <w:b/>
          <w:color w:val="403152" w:themeColor="accent4" w:themeShade="80"/>
          <w:sz w:val="28"/>
          <w:szCs w:val="28"/>
        </w:rPr>
        <w:t>Have students develop a list of materials necessary for each class.</w:t>
      </w:r>
    </w:p>
    <w:p w14:paraId="66B289F2" w14:textId="77777777" w:rsidR="005B280B" w:rsidRPr="005B280B" w:rsidRDefault="005B280B" w:rsidP="00CC0D44">
      <w:pPr>
        <w:pStyle w:val="ListParagraph"/>
        <w:spacing w:line="360" w:lineRule="auto"/>
        <w:ind w:left="153" w:firstLine="0"/>
        <w:rPr>
          <w:b/>
          <w:color w:val="403152" w:themeColor="accent4" w:themeShade="80"/>
          <w:sz w:val="28"/>
          <w:szCs w:val="28"/>
        </w:rPr>
      </w:pPr>
    </w:p>
    <w:p w14:paraId="6A62F556" w14:textId="77777777" w:rsidR="003B3412" w:rsidRDefault="005B280B" w:rsidP="00CC0D44">
      <w:pPr>
        <w:pStyle w:val="ListParagraph"/>
        <w:numPr>
          <w:ilvl w:val="0"/>
          <w:numId w:val="2"/>
        </w:numPr>
        <w:spacing w:line="360" w:lineRule="auto"/>
        <w:rPr>
          <w:b/>
          <w:color w:val="403152" w:themeColor="accent4" w:themeShade="80"/>
          <w:sz w:val="28"/>
          <w:szCs w:val="28"/>
        </w:rPr>
      </w:pPr>
      <w:r>
        <w:rPr>
          <w:b/>
          <w:color w:val="403152" w:themeColor="accent4" w:themeShade="80"/>
          <w:sz w:val="28"/>
          <w:szCs w:val="28"/>
        </w:rPr>
        <w:t>Minimise materials needed for specified activities.</w:t>
      </w:r>
    </w:p>
    <w:p w14:paraId="716AC32C" w14:textId="77777777" w:rsidR="005B280B" w:rsidRPr="005B280B" w:rsidRDefault="005B280B" w:rsidP="00CC0D44">
      <w:pPr>
        <w:spacing w:line="360" w:lineRule="auto"/>
        <w:ind w:firstLine="0"/>
        <w:rPr>
          <w:b/>
          <w:color w:val="403152" w:themeColor="accent4" w:themeShade="80"/>
          <w:sz w:val="28"/>
          <w:szCs w:val="28"/>
        </w:rPr>
      </w:pPr>
    </w:p>
    <w:p w14:paraId="27CE7482" w14:textId="77777777" w:rsidR="005B280B" w:rsidRDefault="005B280B" w:rsidP="00CC0D44">
      <w:pPr>
        <w:pStyle w:val="ListParagraph"/>
        <w:numPr>
          <w:ilvl w:val="0"/>
          <w:numId w:val="2"/>
        </w:numPr>
        <w:spacing w:line="360" w:lineRule="auto"/>
        <w:rPr>
          <w:b/>
          <w:color w:val="403152" w:themeColor="accent4" w:themeShade="80"/>
          <w:sz w:val="28"/>
          <w:szCs w:val="28"/>
        </w:rPr>
      </w:pPr>
      <w:r>
        <w:rPr>
          <w:b/>
          <w:color w:val="403152" w:themeColor="accent4" w:themeShade="80"/>
          <w:sz w:val="28"/>
          <w:szCs w:val="28"/>
        </w:rPr>
        <w:lastRenderedPageBreak/>
        <w:t xml:space="preserve">Provide a colour coded organisational system (e.g. notebook, folders, </w:t>
      </w:r>
      <w:proofErr w:type="spellStart"/>
      <w:r>
        <w:rPr>
          <w:b/>
          <w:color w:val="403152" w:themeColor="accent4" w:themeShade="80"/>
          <w:sz w:val="28"/>
          <w:szCs w:val="28"/>
        </w:rPr>
        <w:t>etc</w:t>
      </w:r>
      <w:proofErr w:type="spellEnd"/>
      <w:r>
        <w:rPr>
          <w:b/>
          <w:color w:val="403152" w:themeColor="accent4" w:themeShade="80"/>
          <w:sz w:val="28"/>
          <w:szCs w:val="28"/>
        </w:rPr>
        <w:t>)</w:t>
      </w:r>
    </w:p>
    <w:p w14:paraId="36586D14" w14:textId="77777777" w:rsidR="005B280B" w:rsidRPr="005B280B" w:rsidRDefault="005B280B" w:rsidP="00CC0D44">
      <w:pPr>
        <w:spacing w:line="360" w:lineRule="auto"/>
        <w:ind w:firstLine="0"/>
        <w:rPr>
          <w:b/>
          <w:color w:val="403152" w:themeColor="accent4" w:themeShade="80"/>
          <w:sz w:val="28"/>
          <w:szCs w:val="28"/>
        </w:rPr>
      </w:pPr>
    </w:p>
    <w:p w14:paraId="795D6789" w14:textId="77777777" w:rsidR="005B280B" w:rsidRDefault="005B280B" w:rsidP="00CC0D44">
      <w:pPr>
        <w:pStyle w:val="ListParagraph"/>
        <w:numPr>
          <w:ilvl w:val="0"/>
          <w:numId w:val="2"/>
        </w:numPr>
        <w:spacing w:line="360" w:lineRule="auto"/>
        <w:rPr>
          <w:b/>
          <w:color w:val="403152" w:themeColor="accent4" w:themeShade="80"/>
          <w:sz w:val="28"/>
          <w:szCs w:val="28"/>
        </w:rPr>
      </w:pPr>
      <w:r>
        <w:rPr>
          <w:b/>
          <w:color w:val="403152" w:themeColor="accent4" w:themeShade="80"/>
          <w:sz w:val="28"/>
          <w:szCs w:val="28"/>
        </w:rPr>
        <w:t>Remind the student at the end of the class of materials required for specified activities the next day (e.g. note sent home verbal reminder, etc.).</w:t>
      </w:r>
    </w:p>
    <w:p w14:paraId="0F59F9B8" w14:textId="77777777" w:rsidR="005B280B" w:rsidRPr="005B280B" w:rsidRDefault="005B280B" w:rsidP="00CC0D44">
      <w:pPr>
        <w:spacing w:line="360" w:lineRule="auto"/>
        <w:ind w:firstLine="0"/>
        <w:rPr>
          <w:b/>
          <w:color w:val="403152" w:themeColor="accent4" w:themeShade="80"/>
          <w:sz w:val="28"/>
          <w:szCs w:val="28"/>
        </w:rPr>
      </w:pPr>
    </w:p>
    <w:p w14:paraId="09CDC091" w14:textId="77777777" w:rsidR="005B280B" w:rsidRDefault="005B280B" w:rsidP="00CC0D44">
      <w:pPr>
        <w:pStyle w:val="ListParagraph"/>
        <w:numPr>
          <w:ilvl w:val="0"/>
          <w:numId w:val="2"/>
        </w:numPr>
        <w:spacing w:line="360" w:lineRule="auto"/>
        <w:rPr>
          <w:b/>
          <w:color w:val="403152" w:themeColor="accent4" w:themeShade="80"/>
          <w:sz w:val="28"/>
          <w:szCs w:val="28"/>
        </w:rPr>
      </w:pPr>
      <w:r>
        <w:rPr>
          <w:b/>
          <w:color w:val="403152" w:themeColor="accent4" w:themeShade="80"/>
          <w:sz w:val="28"/>
          <w:szCs w:val="28"/>
        </w:rPr>
        <w:t>Provide the student with an organisational checklist (e.g. routine activities, materials needed, and steps to follow.</w:t>
      </w:r>
    </w:p>
    <w:p w14:paraId="35614169" w14:textId="77777777" w:rsidR="00BD11F5" w:rsidRPr="00BD11F5" w:rsidRDefault="00BD11F5" w:rsidP="00CC0D44">
      <w:pPr>
        <w:spacing w:line="360" w:lineRule="auto"/>
        <w:ind w:firstLine="0"/>
        <w:rPr>
          <w:b/>
          <w:color w:val="403152" w:themeColor="accent4" w:themeShade="80"/>
          <w:sz w:val="28"/>
          <w:szCs w:val="28"/>
        </w:rPr>
      </w:pPr>
    </w:p>
    <w:p w14:paraId="6F171E9A" w14:textId="77777777" w:rsidR="00BD11F5" w:rsidRDefault="00BD11F5" w:rsidP="00CC0D44">
      <w:pPr>
        <w:pStyle w:val="ListParagraph"/>
        <w:numPr>
          <w:ilvl w:val="0"/>
          <w:numId w:val="2"/>
        </w:numPr>
        <w:spacing w:line="360" w:lineRule="auto"/>
        <w:rPr>
          <w:b/>
          <w:color w:val="403152" w:themeColor="accent4" w:themeShade="80"/>
          <w:sz w:val="28"/>
          <w:szCs w:val="28"/>
        </w:rPr>
      </w:pPr>
      <w:r>
        <w:rPr>
          <w:b/>
          <w:color w:val="403152" w:themeColor="accent4" w:themeShade="80"/>
          <w:sz w:val="28"/>
          <w:szCs w:val="28"/>
        </w:rPr>
        <w:t xml:space="preserve">Reinforce the student for having necessary materials for specified activities: </w:t>
      </w:r>
    </w:p>
    <w:p w14:paraId="64FDE265" w14:textId="77777777" w:rsidR="00BD11F5" w:rsidRDefault="00BD11F5" w:rsidP="00CC0D44">
      <w:pPr>
        <w:pStyle w:val="ListParagraph"/>
        <w:numPr>
          <w:ilvl w:val="0"/>
          <w:numId w:val="3"/>
        </w:numPr>
        <w:spacing w:line="360" w:lineRule="auto"/>
        <w:rPr>
          <w:b/>
          <w:color w:val="403152" w:themeColor="accent4" w:themeShade="80"/>
          <w:sz w:val="28"/>
          <w:szCs w:val="28"/>
        </w:rPr>
      </w:pPr>
      <w:proofErr w:type="gramStart"/>
      <w:r>
        <w:rPr>
          <w:b/>
          <w:color w:val="403152" w:themeColor="accent4" w:themeShade="80"/>
          <w:sz w:val="28"/>
          <w:szCs w:val="28"/>
        </w:rPr>
        <w:t>give</w:t>
      </w:r>
      <w:proofErr w:type="gramEnd"/>
      <w:r>
        <w:rPr>
          <w:b/>
          <w:color w:val="403152" w:themeColor="accent4" w:themeShade="80"/>
          <w:sz w:val="28"/>
          <w:szCs w:val="28"/>
        </w:rPr>
        <w:t xml:space="preserve"> the student a tangible reward (e.g., classroom privileges, choose an activity) OR</w:t>
      </w:r>
    </w:p>
    <w:p w14:paraId="7AE31E9F" w14:textId="77777777" w:rsidR="00BD11F5" w:rsidRDefault="00BD11F5" w:rsidP="00CC0D44">
      <w:pPr>
        <w:pStyle w:val="ListParagraph"/>
        <w:numPr>
          <w:ilvl w:val="0"/>
          <w:numId w:val="3"/>
        </w:numPr>
        <w:spacing w:line="360" w:lineRule="auto"/>
        <w:rPr>
          <w:b/>
          <w:color w:val="403152" w:themeColor="accent4" w:themeShade="80"/>
          <w:sz w:val="28"/>
          <w:szCs w:val="28"/>
        </w:rPr>
      </w:pPr>
      <w:proofErr w:type="gramStart"/>
      <w:r>
        <w:rPr>
          <w:b/>
          <w:color w:val="403152" w:themeColor="accent4" w:themeShade="80"/>
          <w:sz w:val="28"/>
          <w:szCs w:val="28"/>
        </w:rPr>
        <w:t>give</w:t>
      </w:r>
      <w:proofErr w:type="gramEnd"/>
      <w:r>
        <w:rPr>
          <w:b/>
          <w:color w:val="403152" w:themeColor="accent4" w:themeShade="80"/>
          <w:sz w:val="28"/>
          <w:szCs w:val="28"/>
        </w:rPr>
        <w:t xml:space="preserve"> the student an intangible reward (e.g., praise, handshake, smile etc.)</w:t>
      </w:r>
    </w:p>
    <w:p w14:paraId="761AA31C" w14:textId="77777777" w:rsidR="00BD11F5" w:rsidRDefault="00CC0D44" w:rsidP="00BD11F5">
      <w:pPr>
        <w:pStyle w:val="ListParagraph"/>
        <w:ind w:left="1080" w:firstLine="0"/>
        <w:rPr>
          <w:b/>
          <w:color w:val="403152" w:themeColor="accent4" w:themeShade="80"/>
          <w:sz w:val="28"/>
          <w:szCs w:val="28"/>
        </w:rPr>
      </w:pPr>
      <w:r>
        <w:rPr>
          <w:rFonts w:ascii="Helvetica" w:hAnsi="Helvetica" w:cs="Helvetica"/>
          <w:noProof/>
          <w:sz w:val="24"/>
          <w:szCs w:val="24"/>
        </w:rPr>
        <w:drawing>
          <wp:anchor distT="0" distB="0" distL="114300" distR="114300" simplePos="0" relativeHeight="251660288" behindDoc="0" locked="0" layoutInCell="1" allowOverlap="1" wp14:anchorId="2B2E8CB4" wp14:editId="33D8A8DD">
            <wp:simplePos x="0" y="0"/>
            <wp:positionH relativeFrom="column">
              <wp:posOffset>1371600</wp:posOffset>
            </wp:positionH>
            <wp:positionV relativeFrom="paragraph">
              <wp:posOffset>37465</wp:posOffset>
            </wp:positionV>
            <wp:extent cx="4343400" cy="4365625"/>
            <wp:effectExtent l="0" t="0" r="0" b="3175"/>
            <wp:wrapTight wrapText="bothSides">
              <wp:wrapPolygon edited="0">
                <wp:start x="0" y="0"/>
                <wp:lineTo x="0" y="21490"/>
                <wp:lineTo x="21474" y="21490"/>
                <wp:lineTo x="21474" y="0"/>
                <wp:lineTo x="0"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43400" cy="4365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F051FE" w14:textId="77777777" w:rsidR="005B280B" w:rsidRPr="005B280B" w:rsidRDefault="005B280B" w:rsidP="005B280B">
      <w:pPr>
        <w:ind w:firstLine="0"/>
        <w:rPr>
          <w:b/>
          <w:color w:val="403152" w:themeColor="accent4" w:themeShade="80"/>
          <w:sz w:val="28"/>
          <w:szCs w:val="28"/>
        </w:rPr>
      </w:pPr>
    </w:p>
    <w:p w14:paraId="7C8681F8" w14:textId="77777777" w:rsidR="005B280B" w:rsidRPr="005B280B" w:rsidRDefault="005B280B" w:rsidP="005B280B">
      <w:pPr>
        <w:ind w:firstLine="0"/>
        <w:rPr>
          <w:b/>
          <w:color w:val="403152" w:themeColor="accent4" w:themeShade="80"/>
          <w:sz w:val="28"/>
          <w:szCs w:val="28"/>
        </w:rPr>
      </w:pPr>
    </w:p>
    <w:p w14:paraId="4F34FB4F" w14:textId="77777777" w:rsidR="001F364F" w:rsidRPr="00611441" w:rsidRDefault="001F364F">
      <w:pPr>
        <w:rPr>
          <w:color w:val="403152" w:themeColor="accent4" w:themeShade="80"/>
        </w:rPr>
      </w:pPr>
    </w:p>
    <w:sectPr w:rsidR="001F364F" w:rsidRPr="00611441" w:rsidSect="00BD11F5">
      <w:footerReference w:type="default" r:id="rId10"/>
      <w:pgSz w:w="11900" w:h="16840"/>
      <w:pgMar w:top="1440" w:right="845" w:bottom="425" w:left="1134"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CB4B95" w14:textId="77777777" w:rsidR="00BD11F5" w:rsidRDefault="00BD11F5" w:rsidP="00BD11F5">
      <w:r>
        <w:separator/>
      </w:r>
    </w:p>
  </w:endnote>
  <w:endnote w:type="continuationSeparator" w:id="0">
    <w:p w14:paraId="1D1837A8" w14:textId="77777777" w:rsidR="00BD11F5" w:rsidRDefault="00BD11F5" w:rsidP="00BD1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15847" w14:textId="77777777" w:rsidR="00BD11F5" w:rsidRPr="00BD11F5" w:rsidRDefault="00BD11F5" w:rsidP="00BD11F5">
    <w:pPr>
      <w:pStyle w:val="Footer"/>
      <w:jc w:val="right"/>
      <w:rPr>
        <w:sz w:val="16"/>
        <w:szCs w:val="16"/>
      </w:rPr>
    </w:pPr>
    <w:r w:rsidRPr="00BD11F5">
      <w:rPr>
        <w:sz w:val="16"/>
        <w:szCs w:val="16"/>
      </w:rPr>
      <w:t>Prepared by F.Hristofski (Last)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D2E71A" w14:textId="77777777" w:rsidR="00BD11F5" w:rsidRDefault="00BD11F5" w:rsidP="00BD11F5">
      <w:r>
        <w:separator/>
      </w:r>
    </w:p>
  </w:footnote>
  <w:footnote w:type="continuationSeparator" w:id="0">
    <w:p w14:paraId="3B991E85" w14:textId="77777777" w:rsidR="00BD11F5" w:rsidRDefault="00BD11F5" w:rsidP="00BD11F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5D2B61"/>
    <w:multiLevelType w:val="hybridMultilevel"/>
    <w:tmpl w:val="B6A45E1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4B62EA3"/>
    <w:multiLevelType w:val="hybridMultilevel"/>
    <w:tmpl w:val="A6D833CE"/>
    <w:lvl w:ilvl="0" w:tplc="0CCC2D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5887794"/>
    <w:multiLevelType w:val="hybridMultilevel"/>
    <w:tmpl w:val="51AA5098"/>
    <w:lvl w:ilvl="0" w:tplc="BDAE4C10">
      <w:start w:val="1"/>
      <w:numFmt w:val="bullet"/>
      <w:lvlText w:val=""/>
      <w:lvlJc w:val="left"/>
      <w:pPr>
        <w:ind w:left="153" w:hanging="360"/>
      </w:pPr>
      <w:rPr>
        <w:rFonts w:ascii="Wingdings" w:hAnsi="Wingdings" w:hint="default"/>
      </w:rPr>
    </w:lvl>
    <w:lvl w:ilvl="1" w:tplc="04090003">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412"/>
    <w:rsid w:val="001F364F"/>
    <w:rsid w:val="003B3412"/>
    <w:rsid w:val="005B280B"/>
    <w:rsid w:val="005C6A41"/>
    <w:rsid w:val="00611441"/>
    <w:rsid w:val="0074379B"/>
    <w:rsid w:val="00760A92"/>
    <w:rsid w:val="008F2926"/>
    <w:rsid w:val="00BD11F5"/>
    <w:rsid w:val="00C32770"/>
    <w:rsid w:val="00CC0D44"/>
    <w:rsid w:val="00D337D2"/>
    <w:rsid w:val="00D971B3"/>
    <w:rsid w:val="00DB1B70"/>
    <w:rsid w:val="00FA6737"/>
    <w:rsid w:val="00FE108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238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412"/>
    <w:pPr>
      <w:ind w:firstLine="36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3412"/>
    <w:pPr>
      <w:ind w:left="720"/>
      <w:contextualSpacing/>
    </w:pPr>
  </w:style>
  <w:style w:type="paragraph" w:styleId="BalloonText">
    <w:name w:val="Balloon Text"/>
    <w:basedOn w:val="Normal"/>
    <w:link w:val="BalloonTextChar"/>
    <w:uiPriority w:val="99"/>
    <w:semiHidden/>
    <w:unhideWhenUsed/>
    <w:rsid w:val="008F292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F2926"/>
    <w:rPr>
      <w:rFonts w:ascii="Lucida Grande" w:hAnsi="Lucida Grande" w:cs="Lucida Grande"/>
      <w:sz w:val="18"/>
      <w:szCs w:val="18"/>
    </w:rPr>
  </w:style>
  <w:style w:type="paragraph" w:styleId="Header">
    <w:name w:val="header"/>
    <w:basedOn w:val="Normal"/>
    <w:link w:val="HeaderChar"/>
    <w:uiPriority w:val="99"/>
    <w:unhideWhenUsed/>
    <w:rsid w:val="00BD11F5"/>
    <w:pPr>
      <w:tabs>
        <w:tab w:val="center" w:pos="4320"/>
        <w:tab w:val="right" w:pos="8640"/>
      </w:tabs>
    </w:pPr>
  </w:style>
  <w:style w:type="character" w:customStyle="1" w:styleId="HeaderChar">
    <w:name w:val="Header Char"/>
    <w:basedOn w:val="DefaultParagraphFont"/>
    <w:link w:val="Header"/>
    <w:uiPriority w:val="99"/>
    <w:rsid w:val="00BD11F5"/>
    <w:rPr>
      <w:sz w:val="22"/>
      <w:szCs w:val="22"/>
    </w:rPr>
  </w:style>
  <w:style w:type="paragraph" w:styleId="Footer">
    <w:name w:val="footer"/>
    <w:basedOn w:val="Normal"/>
    <w:link w:val="FooterChar"/>
    <w:uiPriority w:val="99"/>
    <w:unhideWhenUsed/>
    <w:rsid w:val="00BD11F5"/>
    <w:pPr>
      <w:tabs>
        <w:tab w:val="center" w:pos="4320"/>
        <w:tab w:val="right" w:pos="8640"/>
      </w:tabs>
    </w:pPr>
  </w:style>
  <w:style w:type="character" w:customStyle="1" w:styleId="FooterChar">
    <w:name w:val="Footer Char"/>
    <w:basedOn w:val="DefaultParagraphFont"/>
    <w:link w:val="Footer"/>
    <w:uiPriority w:val="99"/>
    <w:rsid w:val="00BD11F5"/>
    <w:rPr>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412"/>
    <w:pPr>
      <w:ind w:firstLine="36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3412"/>
    <w:pPr>
      <w:ind w:left="720"/>
      <w:contextualSpacing/>
    </w:pPr>
  </w:style>
  <w:style w:type="paragraph" w:styleId="BalloonText">
    <w:name w:val="Balloon Text"/>
    <w:basedOn w:val="Normal"/>
    <w:link w:val="BalloonTextChar"/>
    <w:uiPriority w:val="99"/>
    <w:semiHidden/>
    <w:unhideWhenUsed/>
    <w:rsid w:val="008F292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F2926"/>
    <w:rPr>
      <w:rFonts w:ascii="Lucida Grande" w:hAnsi="Lucida Grande" w:cs="Lucida Grande"/>
      <w:sz w:val="18"/>
      <w:szCs w:val="18"/>
    </w:rPr>
  </w:style>
  <w:style w:type="paragraph" w:styleId="Header">
    <w:name w:val="header"/>
    <w:basedOn w:val="Normal"/>
    <w:link w:val="HeaderChar"/>
    <w:uiPriority w:val="99"/>
    <w:unhideWhenUsed/>
    <w:rsid w:val="00BD11F5"/>
    <w:pPr>
      <w:tabs>
        <w:tab w:val="center" w:pos="4320"/>
        <w:tab w:val="right" w:pos="8640"/>
      </w:tabs>
    </w:pPr>
  </w:style>
  <w:style w:type="character" w:customStyle="1" w:styleId="HeaderChar">
    <w:name w:val="Header Char"/>
    <w:basedOn w:val="DefaultParagraphFont"/>
    <w:link w:val="Header"/>
    <w:uiPriority w:val="99"/>
    <w:rsid w:val="00BD11F5"/>
    <w:rPr>
      <w:sz w:val="22"/>
      <w:szCs w:val="22"/>
    </w:rPr>
  </w:style>
  <w:style w:type="paragraph" w:styleId="Footer">
    <w:name w:val="footer"/>
    <w:basedOn w:val="Normal"/>
    <w:link w:val="FooterChar"/>
    <w:uiPriority w:val="99"/>
    <w:unhideWhenUsed/>
    <w:rsid w:val="00BD11F5"/>
    <w:pPr>
      <w:tabs>
        <w:tab w:val="center" w:pos="4320"/>
        <w:tab w:val="right" w:pos="8640"/>
      </w:tabs>
    </w:pPr>
  </w:style>
  <w:style w:type="character" w:customStyle="1" w:styleId="FooterChar">
    <w:name w:val="Footer Char"/>
    <w:basedOn w:val="DefaultParagraphFont"/>
    <w:link w:val="Footer"/>
    <w:uiPriority w:val="99"/>
    <w:rsid w:val="00BD11F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253</Words>
  <Characters>1447</Characters>
  <Application>Microsoft Macintosh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Frida Hristofski</dc:creator>
  <cp:lastModifiedBy>Anne Vogelnest</cp:lastModifiedBy>
  <cp:revision>2</cp:revision>
  <cp:lastPrinted>2013-04-03T09:51:00Z</cp:lastPrinted>
  <dcterms:created xsi:type="dcterms:W3CDTF">2013-06-11T12:08:00Z</dcterms:created>
  <dcterms:modified xsi:type="dcterms:W3CDTF">2013-06-11T12:08:00Z</dcterms:modified>
</cp:coreProperties>
</file>